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6" w:rsidRDefault="000D02A5" w:rsidP="00480E98">
      <w:pPr>
        <w:jc w:val="right"/>
      </w:pPr>
      <w:r>
        <w:t>VSIA Latvijas Vēstnesis</w:t>
      </w:r>
    </w:p>
    <w:p w:rsidR="000D02A5" w:rsidRDefault="000D02A5" w:rsidP="00480E98">
      <w:pPr>
        <w:jc w:val="right"/>
      </w:pPr>
      <w:r>
        <w:t>SIA ABC, reģ. Nr. 4000311XXXX,</w:t>
      </w:r>
    </w:p>
    <w:p w:rsidR="000D02A5" w:rsidRDefault="000D02A5" w:rsidP="00480E98">
      <w:pPr>
        <w:jc w:val="right"/>
      </w:pPr>
      <w:r>
        <w:t>Rožu ielā 14, Kazciemā, LV-25XX</w:t>
      </w:r>
    </w:p>
    <w:p w:rsidR="000D02A5" w:rsidRDefault="000D02A5" w:rsidP="00480E98">
      <w:pPr>
        <w:jc w:val="right"/>
      </w:pPr>
      <w:r>
        <w:t>T. 29255XXX</w:t>
      </w:r>
    </w:p>
    <w:p w:rsidR="000D02A5" w:rsidRDefault="000D02A5" w:rsidP="00480E98">
      <w:pPr>
        <w:jc w:val="center"/>
      </w:pPr>
      <w:r>
        <w:t>IESNIEGUMS</w:t>
      </w:r>
    </w:p>
    <w:p w:rsidR="000D02A5" w:rsidRDefault="000D02A5" w:rsidP="00480E98">
      <w:pPr>
        <w:jc w:val="center"/>
      </w:pPr>
      <w:r>
        <w:t>Lūdzu publicēt oficiālajā izdevumā „Latvijas Vēstnesis” oficiālo paziņojumu:</w:t>
      </w:r>
    </w:p>
    <w:p w:rsidR="000D02A5" w:rsidRDefault="000D02A5" w:rsidP="00480E98">
      <w:pPr>
        <w:jc w:val="center"/>
      </w:pPr>
      <w:r>
        <w:t>Paziņojums par SIA „ABC” B kategorijas piesārņojošās darbības atļaujas grozījumu sabiedrisko apspriešanu</w:t>
      </w:r>
    </w:p>
    <w:p w:rsidR="00E736ED" w:rsidRDefault="00E736ED" w:rsidP="00480E98">
      <w:pPr>
        <w:ind w:firstLine="720"/>
        <w:jc w:val="both"/>
      </w:pPr>
      <w:r>
        <w:t xml:space="preserve">SIA „ABC” naftas un šķidro ķīmisko termināla B kategorijas piesārņojošās darbības atļaujā Nr. LI11IB0XXX tiek veikti grozījumi — </w:t>
      </w:r>
      <w:r w:rsidR="003B5EEB">
        <w:t xml:space="preserve">plānots samazināt naftas un ķīmisko vielu un maisījumu pārkraušanas apjomu no 320 XXXt/gadā, taču vienlaikus paplašināt pārkraujamo produktu sortimentu ar šādiem produktiem — ligroīns (pilna diapazona alkilāts) un citi </w:t>
      </w:r>
      <w:r w:rsidR="00480E98">
        <w:t xml:space="preserve">ligroīnu grupas produkti. Sakarā ar izmaiņām objekta darbībā tiek aktualizēts arī uzņēmuma Drošības pārskats, ar kuru var iepazīties līdz 11.11.20XX., rakstot uz e-pastu: </w:t>
      </w:r>
      <w:hyperlink r:id="rId4" w:history="1">
        <w:r w:rsidR="00480E98" w:rsidRPr="0045467C">
          <w:rPr>
            <w:rStyle w:val="Hyperlink"/>
          </w:rPr>
          <w:t>info@abc.lv</w:t>
        </w:r>
      </w:hyperlink>
      <w:r w:rsidR="00480E98">
        <w:t xml:space="preserve"> vai zvanot pa tālr. 25182XXX. Rakstiskus priekšlikumus un viedokļus saistībā ar Drošības pārskatu var sūtīt Vides pārraudzības valsts birojam (Rūpniecības ielā 23, Rīga, LV-1045, tālr. 67321173, fakss 67321049, e-pasts: </w:t>
      </w:r>
      <w:hyperlink r:id="rId5" w:history="1">
        <w:r w:rsidR="00480E98" w:rsidRPr="0045467C">
          <w:rPr>
            <w:rStyle w:val="Hyperlink"/>
          </w:rPr>
          <w:t>pasts@vpvb.gov.lv</w:t>
        </w:r>
      </w:hyperlink>
      <w:r w:rsidR="00480E98">
        <w:t>) līdz 01.12.20XX.</w:t>
      </w:r>
    </w:p>
    <w:p w:rsidR="00480E98" w:rsidRDefault="00480E98">
      <w:r>
        <w:t>Paraksttiesīgas personas pašrocīgs vai drošs elektroniskais paraksts ar laika zīmogu</w:t>
      </w:r>
    </w:p>
    <w:p w:rsidR="00480E98" w:rsidRPr="00480E98" w:rsidRDefault="00480E98" w:rsidP="00480E98">
      <w:pPr>
        <w:tabs>
          <w:tab w:val="left" w:pos="6521"/>
        </w:tabs>
        <w:rPr>
          <w:i/>
        </w:rPr>
      </w:pPr>
      <w:r>
        <w:t>2021. gada 15. novembrī</w:t>
      </w:r>
      <w:r>
        <w:tab/>
        <w:t>(Jānis Bērzs)</w:t>
      </w:r>
    </w:p>
    <w:sectPr w:rsidR="00480E98" w:rsidRPr="00480E98" w:rsidSect="00B34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02A5"/>
    <w:rsid w:val="00023D8D"/>
    <w:rsid w:val="000713A9"/>
    <w:rsid w:val="00074BFD"/>
    <w:rsid w:val="00082F75"/>
    <w:rsid w:val="00083307"/>
    <w:rsid w:val="000851E9"/>
    <w:rsid w:val="000C767E"/>
    <w:rsid w:val="000D02A5"/>
    <w:rsid w:val="000D4BC5"/>
    <w:rsid w:val="000E2E77"/>
    <w:rsid w:val="00104613"/>
    <w:rsid w:val="00186AAB"/>
    <w:rsid w:val="00242B26"/>
    <w:rsid w:val="00273A2C"/>
    <w:rsid w:val="00330B22"/>
    <w:rsid w:val="003B5EEB"/>
    <w:rsid w:val="0042573D"/>
    <w:rsid w:val="00480E98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4363B"/>
    <w:rsid w:val="007A2774"/>
    <w:rsid w:val="007E17CD"/>
    <w:rsid w:val="007E25E5"/>
    <w:rsid w:val="007E52DE"/>
    <w:rsid w:val="008B0212"/>
    <w:rsid w:val="008F50C0"/>
    <w:rsid w:val="009549E0"/>
    <w:rsid w:val="009D7A54"/>
    <w:rsid w:val="009E22F3"/>
    <w:rsid w:val="00A349BE"/>
    <w:rsid w:val="00A44F97"/>
    <w:rsid w:val="00AA09A0"/>
    <w:rsid w:val="00AF2775"/>
    <w:rsid w:val="00B34826"/>
    <w:rsid w:val="00B6312F"/>
    <w:rsid w:val="00B82F09"/>
    <w:rsid w:val="00BF1432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E736ED"/>
    <w:rsid w:val="00F07418"/>
    <w:rsid w:val="00F17A30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vpvb.gov.lv" TargetMode="External"/><Relationship Id="rId4" Type="http://schemas.openxmlformats.org/officeDocument/2006/relationships/hyperlink" Target="mailto:info@ab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2022-01-20T14:30:00Z</dcterms:created>
  <dcterms:modified xsi:type="dcterms:W3CDTF">2022-01-20T19:41:00Z</dcterms:modified>
</cp:coreProperties>
</file>